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83" w:rsidRDefault="00225083" w:rsidP="00225083">
      <w:pPr>
        <w:pStyle w:val="Nagwek1"/>
        <w:jc w:val="center"/>
        <w:rPr>
          <w:lang w:val="pl-PL"/>
        </w:rPr>
      </w:pPr>
      <w:r>
        <w:t xml:space="preserve">Regulamin monitoringu </w:t>
      </w:r>
      <w:r>
        <w:rPr>
          <w:lang w:val="pl-PL"/>
        </w:rPr>
        <w:t>i obowiązki z tym związane</w:t>
      </w:r>
    </w:p>
    <w:p w:rsidR="00225083" w:rsidRDefault="00225083" w:rsidP="00225083">
      <w:pPr>
        <w:pStyle w:val="Default"/>
        <w:jc w:val="center"/>
        <w:rPr>
          <w:b/>
        </w:rPr>
      </w:pPr>
    </w:p>
    <w:p w:rsidR="00225083" w:rsidRDefault="00225083" w:rsidP="00225083">
      <w:pPr>
        <w:pStyle w:val="Default"/>
        <w:jc w:val="center"/>
      </w:pPr>
      <w:r>
        <w:rPr>
          <w:b/>
        </w:rPr>
        <w:t>§ 1</w:t>
      </w:r>
    </w:p>
    <w:p w:rsidR="00225083" w:rsidRPr="00BC267E" w:rsidRDefault="00225083" w:rsidP="00BC267E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sz w:val="16"/>
        </w:rPr>
      </w:pPr>
      <w:r>
        <w:t xml:space="preserve">Regulamin określa zasady funkcjonowania systemu monitoringu wizyjnego w </w:t>
      </w:r>
      <w:r w:rsidR="00191B18">
        <w:t xml:space="preserve">Przedszkolu Miejskim Nr </w:t>
      </w:r>
      <w:r w:rsidR="00CB3981">
        <w:t>…………………………………………………………………………………</w:t>
      </w:r>
    </w:p>
    <w:p w:rsidR="00225083" w:rsidRDefault="00225083" w:rsidP="00225083">
      <w:pPr>
        <w:pStyle w:val="Default"/>
        <w:suppressAutoHyphens/>
        <w:autoSpaceDN/>
        <w:adjustRightInd/>
        <w:ind w:left="360"/>
        <w:jc w:val="both"/>
      </w:pPr>
      <w:r>
        <w:t xml:space="preserve">miejsca instalacji kamer systemu na terenie podmiotu, reguły rejestracji i zapisu informacji oraz sposób ich zabezpieczenia, a także możliwość udostępniania zgromadzonych danych o zdarzeniach. </w:t>
      </w:r>
    </w:p>
    <w:p w:rsidR="00225083" w:rsidRDefault="00225083" w:rsidP="00225083">
      <w:pPr>
        <w:pStyle w:val="Default"/>
        <w:numPr>
          <w:ilvl w:val="0"/>
          <w:numId w:val="1"/>
        </w:numPr>
        <w:suppressAutoHyphens/>
        <w:autoSpaceDN/>
        <w:adjustRightInd/>
        <w:jc w:val="both"/>
      </w:pPr>
      <w:r>
        <w:t xml:space="preserve">Infrastruktura podmiotu, która jest objęta monitoringiem wizyjnym, to: </w:t>
      </w:r>
    </w:p>
    <w:p w:rsidR="00225083" w:rsidRDefault="00225083" w:rsidP="00225083">
      <w:pPr>
        <w:pStyle w:val="Default"/>
        <w:numPr>
          <w:ilvl w:val="0"/>
          <w:numId w:val="2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 </w:t>
      </w:r>
      <w:r w:rsidR="00BC267E">
        <w:rPr>
          <w:color w:val="auto"/>
        </w:rPr>
        <w:t>b</w:t>
      </w:r>
      <w:r w:rsidR="00191B18">
        <w:rPr>
          <w:color w:val="auto"/>
        </w:rPr>
        <w:t>udynek przedszkola</w:t>
      </w:r>
      <w:r>
        <w:rPr>
          <w:color w:val="auto"/>
        </w:rPr>
        <w:t xml:space="preserve"> (wejście do podmiotu, schody i hol na parterze, </w:t>
      </w:r>
      <w:r w:rsidR="00BC267E">
        <w:rPr>
          <w:color w:val="auto"/>
        </w:rPr>
        <w:t>I piętro</w:t>
      </w:r>
      <w:r>
        <w:rPr>
          <w:color w:val="auto"/>
        </w:rPr>
        <w:t xml:space="preserve">);  </w:t>
      </w:r>
    </w:p>
    <w:p w:rsidR="00225083" w:rsidRDefault="00225083" w:rsidP="00225083">
      <w:pPr>
        <w:pStyle w:val="Default"/>
        <w:numPr>
          <w:ilvl w:val="0"/>
          <w:numId w:val="2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>brama wjazdow</w:t>
      </w:r>
      <w:r w:rsidR="00BC267E">
        <w:rPr>
          <w:color w:val="auto"/>
        </w:rPr>
        <w:t>e</w:t>
      </w:r>
      <w:r>
        <w:rPr>
          <w:color w:val="auto"/>
        </w:rPr>
        <w:t>, wjazd, parking</w:t>
      </w:r>
      <w:r w:rsidR="00AF5480">
        <w:rPr>
          <w:color w:val="auto"/>
        </w:rPr>
        <w:t>, plac zabaw</w:t>
      </w:r>
    </w:p>
    <w:p w:rsidR="00225083" w:rsidRDefault="00225083" w:rsidP="00225083">
      <w:pPr>
        <w:pStyle w:val="Default"/>
        <w:jc w:val="both"/>
        <w:rPr>
          <w:color w:val="auto"/>
        </w:rPr>
      </w:pPr>
    </w:p>
    <w:p w:rsidR="00225083" w:rsidRDefault="00225083" w:rsidP="00225083">
      <w:pPr>
        <w:pStyle w:val="Default"/>
        <w:jc w:val="center"/>
        <w:rPr>
          <w:color w:val="auto"/>
        </w:rPr>
      </w:pPr>
      <w:r>
        <w:rPr>
          <w:b/>
          <w:color w:val="auto"/>
        </w:rPr>
        <w:t>§ 2</w:t>
      </w:r>
    </w:p>
    <w:p w:rsidR="00225083" w:rsidRDefault="00225083" w:rsidP="00225083">
      <w:pPr>
        <w:pStyle w:val="Default"/>
        <w:jc w:val="both"/>
        <w:rPr>
          <w:color w:val="auto"/>
        </w:rPr>
      </w:pPr>
      <w:r>
        <w:rPr>
          <w:color w:val="auto"/>
        </w:rPr>
        <w:t xml:space="preserve">Celem monitoringu jest: </w:t>
      </w:r>
    </w:p>
    <w:p w:rsidR="00225083" w:rsidRDefault="00225083" w:rsidP="00225083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Zwiększenie bezpieczeństwa osób przebywających na terenie objętych monitoringiem. </w:t>
      </w:r>
    </w:p>
    <w:p w:rsidR="00225083" w:rsidRDefault="00225083" w:rsidP="00225083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Ograniczenie zachowań niepożądanych, destrukcyjnych, zagrażających zdrowiu, bezpieczeństwu. </w:t>
      </w:r>
    </w:p>
    <w:p w:rsidR="00225083" w:rsidRDefault="00225083" w:rsidP="00225083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Wyjaśnianie sytuacji konfliktowych. </w:t>
      </w:r>
    </w:p>
    <w:p w:rsidR="00225083" w:rsidRDefault="00225083" w:rsidP="00225083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Ustalanie sprawców czynów zabronionych. </w:t>
      </w:r>
    </w:p>
    <w:p w:rsidR="00225083" w:rsidRDefault="00225083" w:rsidP="00225083">
      <w:pPr>
        <w:pStyle w:val="Default"/>
        <w:numPr>
          <w:ilvl w:val="0"/>
          <w:numId w:val="3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Ograniczenie dostępu na terenu podmiotu osób nieuprawnionych i niepożądanych. </w:t>
      </w:r>
    </w:p>
    <w:p w:rsidR="00225083" w:rsidRDefault="00225083" w:rsidP="00225083">
      <w:pPr>
        <w:pStyle w:val="Default"/>
        <w:jc w:val="both"/>
        <w:rPr>
          <w:color w:val="auto"/>
        </w:rPr>
      </w:pPr>
    </w:p>
    <w:p w:rsidR="00225083" w:rsidRDefault="00225083" w:rsidP="00225083">
      <w:pPr>
        <w:pStyle w:val="Default"/>
        <w:jc w:val="center"/>
        <w:rPr>
          <w:color w:val="auto"/>
        </w:rPr>
      </w:pPr>
      <w:r>
        <w:rPr>
          <w:b/>
          <w:color w:val="auto"/>
        </w:rPr>
        <w:t>§ 3</w:t>
      </w:r>
    </w:p>
    <w:p w:rsidR="00225083" w:rsidRDefault="00225083" w:rsidP="00225083">
      <w:pPr>
        <w:pStyle w:val="Default"/>
        <w:numPr>
          <w:ilvl w:val="0"/>
          <w:numId w:val="4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Monitoring funkcjonuje całą dobę. </w:t>
      </w:r>
    </w:p>
    <w:p w:rsidR="00225083" w:rsidRDefault="00225083" w:rsidP="00225083">
      <w:pPr>
        <w:pStyle w:val="Default"/>
        <w:numPr>
          <w:ilvl w:val="0"/>
          <w:numId w:val="4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Rejestracji i zapisu na nośniku fizycznym podlega tylko obraz (wizja) z kamer systemu monitoringu. </w:t>
      </w:r>
    </w:p>
    <w:p w:rsidR="00225083" w:rsidRDefault="00225083" w:rsidP="00225083">
      <w:pPr>
        <w:pStyle w:val="Default"/>
        <w:numPr>
          <w:ilvl w:val="0"/>
          <w:numId w:val="4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Nie rejestruje się dźwięku (fonii). </w:t>
      </w:r>
    </w:p>
    <w:p w:rsidR="00225083" w:rsidRDefault="00225083" w:rsidP="00225083">
      <w:pPr>
        <w:pStyle w:val="Default"/>
        <w:jc w:val="both"/>
        <w:rPr>
          <w:color w:val="auto"/>
        </w:rPr>
      </w:pPr>
    </w:p>
    <w:p w:rsidR="00225083" w:rsidRDefault="00225083" w:rsidP="00225083">
      <w:pPr>
        <w:pStyle w:val="Default"/>
        <w:jc w:val="center"/>
        <w:rPr>
          <w:color w:val="auto"/>
        </w:rPr>
      </w:pPr>
      <w:r>
        <w:rPr>
          <w:b/>
          <w:color w:val="auto"/>
        </w:rPr>
        <w:t>§ 4</w:t>
      </w:r>
    </w:p>
    <w:p w:rsidR="00225083" w:rsidRDefault="00225083" w:rsidP="00225083">
      <w:pPr>
        <w:pStyle w:val="Default"/>
        <w:numPr>
          <w:ilvl w:val="0"/>
          <w:numId w:val="5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System monitoringu składa się z: </w:t>
      </w:r>
    </w:p>
    <w:p w:rsidR="00225083" w:rsidRDefault="00225083" w:rsidP="00225083">
      <w:pPr>
        <w:pStyle w:val="Default"/>
        <w:numPr>
          <w:ilvl w:val="0"/>
          <w:numId w:val="6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Kamer rejestrujących zdarzenia wewnątrz i na zewnątrz budynku; </w:t>
      </w:r>
    </w:p>
    <w:p w:rsidR="00225083" w:rsidRDefault="00225083" w:rsidP="00225083">
      <w:pPr>
        <w:pStyle w:val="Default"/>
        <w:numPr>
          <w:ilvl w:val="0"/>
          <w:numId w:val="6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Urządzeń rejestrujących i zapisujących obraz na nośniku fizycznym; </w:t>
      </w:r>
    </w:p>
    <w:p w:rsidR="00225083" w:rsidRDefault="00225083" w:rsidP="00225083">
      <w:pPr>
        <w:pStyle w:val="Default"/>
        <w:numPr>
          <w:ilvl w:val="0"/>
          <w:numId w:val="6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Monitora pozwalającego na podgląd rejestrowanych zdarzeń. </w:t>
      </w:r>
    </w:p>
    <w:p w:rsidR="00225083" w:rsidRDefault="00225083" w:rsidP="00225083">
      <w:pPr>
        <w:pStyle w:val="Default"/>
        <w:numPr>
          <w:ilvl w:val="0"/>
          <w:numId w:val="5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Do rejestracji obrazu służą urządzenia wchodzące w skład systemu rejestracji spełniającego wymogi określone Polską Normą PN-EN 50132-7 dla systemów dozorowanych CCTV. </w:t>
      </w:r>
    </w:p>
    <w:p w:rsidR="00225083" w:rsidRDefault="00225083" w:rsidP="00225083">
      <w:pPr>
        <w:pStyle w:val="Default"/>
        <w:numPr>
          <w:ilvl w:val="0"/>
          <w:numId w:val="5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Elementy monitoringu wizyjnego w miarę konieczności i możliwości finansowych są udoskonalane, wymieniane i rozszerzane. </w:t>
      </w:r>
    </w:p>
    <w:p w:rsidR="00225083" w:rsidRDefault="00225083" w:rsidP="00225083">
      <w:pPr>
        <w:pStyle w:val="Default"/>
        <w:numPr>
          <w:ilvl w:val="0"/>
          <w:numId w:val="5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Osoby przebywające na terenie obszaru monitorowanego są poinformowani </w:t>
      </w:r>
      <w:r>
        <w:rPr>
          <w:color w:val="auto"/>
        </w:rPr>
        <w:br/>
        <w:t xml:space="preserve">o funkcjonowaniu systemu monitoringu wizyjnego. </w:t>
      </w:r>
    </w:p>
    <w:p w:rsidR="00225083" w:rsidRDefault="00225083" w:rsidP="00225083">
      <w:pPr>
        <w:pStyle w:val="Default"/>
        <w:numPr>
          <w:ilvl w:val="0"/>
          <w:numId w:val="5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Miejsca objęte monitoringiem wizyjnym są oznakowane tabliczkami informacyjnymi. </w:t>
      </w:r>
    </w:p>
    <w:p w:rsidR="00225083" w:rsidRDefault="00225083" w:rsidP="00225083">
      <w:pPr>
        <w:pStyle w:val="Default"/>
        <w:numPr>
          <w:ilvl w:val="0"/>
          <w:numId w:val="5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Czas przechowywania danych na nośniku uzależniony jest od wielkości dysku. </w:t>
      </w:r>
    </w:p>
    <w:p w:rsidR="00225083" w:rsidRDefault="00225083" w:rsidP="00225083">
      <w:pPr>
        <w:pStyle w:val="Default"/>
        <w:numPr>
          <w:ilvl w:val="0"/>
          <w:numId w:val="5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Zapis na nośniku jest/nie jest archiwizowany. </w:t>
      </w:r>
    </w:p>
    <w:p w:rsidR="00225083" w:rsidRDefault="00225083" w:rsidP="00225083">
      <w:pPr>
        <w:pStyle w:val="Default"/>
        <w:jc w:val="both"/>
        <w:rPr>
          <w:color w:val="auto"/>
        </w:rPr>
      </w:pPr>
    </w:p>
    <w:p w:rsidR="00225083" w:rsidRDefault="00225083" w:rsidP="00225083">
      <w:pPr>
        <w:rPr>
          <w:b/>
        </w:rPr>
      </w:pPr>
      <w:r>
        <w:rPr>
          <w:b/>
        </w:rPr>
        <w:br w:type="page"/>
      </w:r>
    </w:p>
    <w:p w:rsidR="00225083" w:rsidRDefault="00225083" w:rsidP="00225083">
      <w:pPr>
        <w:pStyle w:val="Default"/>
        <w:jc w:val="center"/>
        <w:rPr>
          <w:color w:val="auto"/>
        </w:rPr>
      </w:pPr>
      <w:r>
        <w:rPr>
          <w:b/>
          <w:color w:val="auto"/>
        </w:rPr>
        <w:lastRenderedPageBreak/>
        <w:t>§ 5</w:t>
      </w:r>
    </w:p>
    <w:p w:rsidR="00225083" w:rsidRDefault="00225083" w:rsidP="00225083">
      <w:pPr>
        <w:pStyle w:val="Default"/>
        <w:jc w:val="both"/>
        <w:rPr>
          <w:color w:val="auto"/>
        </w:rPr>
      </w:pPr>
      <w:r>
        <w:rPr>
          <w:color w:val="auto"/>
        </w:rPr>
        <w:t xml:space="preserve">Zasady wykorzystania zapisów monitoringu wizyjnego: </w:t>
      </w:r>
    </w:p>
    <w:p w:rsidR="00225083" w:rsidRPr="00AF5480" w:rsidRDefault="00225083" w:rsidP="00AF5480">
      <w:pPr>
        <w:pStyle w:val="Default"/>
        <w:numPr>
          <w:ilvl w:val="0"/>
          <w:numId w:val="7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Rejestrator wraz z monitorem umożliwiającym podgląd budynku i terenu przy ulicy </w:t>
      </w:r>
      <w:r w:rsidR="00CB3981">
        <w:rPr>
          <w:color w:val="auto"/>
        </w:rPr>
        <w:t>……………………………………</w:t>
      </w:r>
      <w:r>
        <w:rPr>
          <w:color w:val="auto"/>
        </w:rPr>
        <w:t xml:space="preserve"> znajduje się w </w:t>
      </w:r>
      <w:r w:rsidR="00CB3981">
        <w:rPr>
          <w:color w:val="auto"/>
        </w:rPr>
        <w:t>…………………………………………</w:t>
      </w:r>
    </w:p>
    <w:p w:rsidR="00225083" w:rsidRDefault="00225083" w:rsidP="00225083">
      <w:pPr>
        <w:pStyle w:val="Default"/>
        <w:numPr>
          <w:ilvl w:val="0"/>
          <w:numId w:val="7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>Osoby upoważnione do obserwowania obrazu ustanawia Administrator.</w:t>
      </w:r>
    </w:p>
    <w:p w:rsidR="00225083" w:rsidRDefault="00225083" w:rsidP="00225083">
      <w:pPr>
        <w:pStyle w:val="Default"/>
        <w:numPr>
          <w:ilvl w:val="0"/>
          <w:numId w:val="7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Zapis ten może być udostępniony w formie oglądu tylko za zgodą Administratora, a osoby, które mają wgląd w obraz zarejestrowany przez monitoring wizyjny mają świadomość odpowiedzialności za ochronę danych osobowych. </w:t>
      </w:r>
    </w:p>
    <w:p w:rsidR="00225083" w:rsidRDefault="00225083" w:rsidP="00225083">
      <w:pPr>
        <w:pStyle w:val="Default"/>
        <w:jc w:val="both"/>
        <w:rPr>
          <w:color w:val="auto"/>
        </w:rPr>
      </w:pPr>
    </w:p>
    <w:p w:rsidR="00225083" w:rsidRDefault="00225083" w:rsidP="00225083">
      <w:pPr>
        <w:pStyle w:val="Default"/>
        <w:jc w:val="center"/>
        <w:rPr>
          <w:color w:val="auto"/>
        </w:rPr>
      </w:pPr>
      <w:r>
        <w:rPr>
          <w:b/>
          <w:color w:val="auto"/>
        </w:rPr>
        <w:t>§ 6</w:t>
      </w:r>
    </w:p>
    <w:p w:rsidR="00225083" w:rsidRDefault="00225083" w:rsidP="00225083">
      <w:pPr>
        <w:pStyle w:val="Default"/>
        <w:jc w:val="both"/>
        <w:rPr>
          <w:color w:val="auto"/>
        </w:rPr>
      </w:pPr>
      <w:r>
        <w:rPr>
          <w:color w:val="auto"/>
        </w:rPr>
        <w:t xml:space="preserve">Zasady obowiązujące przy przekazywaniu płyty z materiałem archiwalnym organom ścigania: </w:t>
      </w:r>
    </w:p>
    <w:p w:rsidR="00225083" w:rsidRDefault="00225083" w:rsidP="00225083">
      <w:pPr>
        <w:pStyle w:val="Default"/>
        <w:numPr>
          <w:ilvl w:val="0"/>
          <w:numId w:val="8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Przedstawiciel organów ścigania pisemnie kwituje odbiór płyty. </w:t>
      </w:r>
    </w:p>
    <w:p w:rsidR="00225083" w:rsidRDefault="00225083" w:rsidP="00225083">
      <w:pPr>
        <w:pStyle w:val="Default"/>
        <w:numPr>
          <w:ilvl w:val="0"/>
          <w:numId w:val="8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W pokwitowaniu odbioru zaznacza znaki szczególne płyty: zawartość płyty (np. nagranie z dnia – dzień, miesiąc, rok). </w:t>
      </w:r>
    </w:p>
    <w:p w:rsidR="00225083" w:rsidRDefault="00225083" w:rsidP="00225083">
      <w:pPr>
        <w:pStyle w:val="Default"/>
        <w:numPr>
          <w:ilvl w:val="0"/>
          <w:numId w:val="8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Płyta zostaje zapakowana do koperty, którą należy opieczętować i podpisać przez osobę uprawnioną ze strony udostępniającego (Administrator). </w:t>
      </w:r>
    </w:p>
    <w:p w:rsidR="00225083" w:rsidRDefault="00225083" w:rsidP="00225083">
      <w:pPr>
        <w:pStyle w:val="Default"/>
        <w:numPr>
          <w:ilvl w:val="0"/>
          <w:numId w:val="8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Jeżeli materiał archiwalny jest kopiowany na inny nośnik, obowiązują takie same zasady, jak przy przekazywaniu płyty. </w:t>
      </w:r>
    </w:p>
    <w:p w:rsidR="00225083" w:rsidRDefault="00225083" w:rsidP="00225083">
      <w:pPr>
        <w:pStyle w:val="Default"/>
        <w:numPr>
          <w:ilvl w:val="0"/>
          <w:numId w:val="8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Do przegrywania materiału archiwalnego z rejestratora upoważnione są osoby wskazane przez Administratora. </w:t>
      </w:r>
    </w:p>
    <w:p w:rsidR="00225083" w:rsidRDefault="00225083" w:rsidP="00225083">
      <w:pPr>
        <w:pStyle w:val="Default"/>
        <w:jc w:val="both"/>
        <w:rPr>
          <w:color w:val="auto"/>
        </w:rPr>
      </w:pPr>
    </w:p>
    <w:p w:rsidR="00225083" w:rsidRDefault="00225083" w:rsidP="00225083">
      <w:pPr>
        <w:pStyle w:val="Default"/>
        <w:jc w:val="center"/>
        <w:rPr>
          <w:color w:val="auto"/>
        </w:rPr>
      </w:pPr>
      <w:r>
        <w:rPr>
          <w:b/>
          <w:color w:val="auto"/>
        </w:rPr>
        <w:t>§ 7</w:t>
      </w:r>
    </w:p>
    <w:p w:rsidR="00225083" w:rsidRDefault="00225083" w:rsidP="00225083">
      <w:pPr>
        <w:pStyle w:val="Default"/>
        <w:numPr>
          <w:ilvl w:val="0"/>
          <w:numId w:val="9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W sprawach nieuregulowanych niniejszym regulaminem ostateczną decyzję podejmuje Administrator. </w:t>
      </w:r>
    </w:p>
    <w:p w:rsidR="00225083" w:rsidRDefault="00225083" w:rsidP="00225083">
      <w:pPr>
        <w:pStyle w:val="Default"/>
        <w:numPr>
          <w:ilvl w:val="0"/>
          <w:numId w:val="9"/>
        </w:numPr>
        <w:suppressAutoHyphens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Regulamin może ulec zmianie w zależności od zaistniałej sytuacji. </w:t>
      </w:r>
    </w:p>
    <w:p w:rsidR="00225083" w:rsidRDefault="00225083" w:rsidP="00225083">
      <w:pPr>
        <w:pStyle w:val="Default"/>
        <w:numPr>
          <w:ilvl w:val="0"/>
          <w:numId w:val="9"/>
        </w:numPr>
        <w:suppressAutoHyphens/>
        <w:autoSpaceDN/>
        <w:adjustRightInd/>
        <w:jc w:val="both"/>
      </w:pPr>
      <w:r>
        <w:rPr>
          <w:color w:val="auto"/>
        </w:rPr>
        <w:t>Obowiązujące zasady wykorzystania monitoringu wchodzą w życie z dniem ........................</w:t>
      </w:r>
    </w:p>
    <w:p w:rsidR="00225083" w:rsidRDefault="00225083" w:rsidP="00225083">
      <w:pPr>
        <w:spacing w:after="0" w:line="240" w:lineRule="auto"/>
        <w:ind w:left="7788"/>
        <w:jc w:val="both"/>
        <w:rPr>
          <w:sz w:val="16"/>
        </w:rPr>
      </w:pPr>
      <w:r>
        <w:rPr>
          <w:sz w:val="16"/>
        </w:rPr>
        <w:t xml:space="preserve">   (wpisać datę)</w:t>
      </w:r>
    </w:p>
    <w:p w:rsidR="00225083" w:rsidRDefault="00225083" w:rsidP="00225083">
      <w:pPr>
        <w:spacing w:after="0" w:line="240" w:lineRule="auto"/>
      </w:pPr>
    </w:p>
    <w:p w:rsidR="00225083" w:rsidRDefault="00225083" w:rsidP="00225083">
      <w:pPr>
        <w:spacing w:after="0" w:line="240" w:lineRule="auto"/>
        <w:jc w:val="both"/>
      </w:pPr>
    </w:p>
    <w:p w:rsidR="00225083" w:rsidRDefault="00225083" w:rsidP="00225083">
      <w:pPr>
        <w:spacing w:after="0" w:line="240" w:lineRule="auto"/>
        <w:jc w:val="both"/>
      </w:pPr>
    </w:p>
    <w:p w:rsidR="00225083" w:rsidRDefault="00225083" w:rsidP="00225083">
      <w:pPr>
        <w:spacing w:after="0" w:line="240" w:lineRule="auto"/>
        <w:jc w:val="both"/>
      </w:pPr>
    </w:p>
    <w:p w:rsidR="00225083" w:rsidRDefault="00225083" w:rsidP="00225083">
      <w:pPr>
        <w:spacing w:after="0" w:line="240" w:lineRule="auto"/>
        <w:jc w:val="center"/>
      </w:pPr>
      <w:r>
        <w:t>...............................................................................</w:t>
      </w:r>
    </w:p>
    <w:p w:rsidR="00225083" w:rsidRDefault="00225083" w:rsidP="00225083">
      <w:pPr>
        <w:spacing w:after="0" w:line="240" w:lineRule="auto"/>
        <w:jc w:val="center"/>
      </w:pPr>
      <w:r>
        <w:t>data i podpis Administratora</w:t>
      </w:r>
    </w:p>
    <w:p w:rsidR="00225083" w:rsidRDefault="00225083" w:rsidP="00225083">
      <w:pPr>
        <w:spacing w:after="0" w:line="240" w:lineRule="auto"/>
        <w:rPr>
          <w:lang w:eastAsia="ar-SA"/>
        </w:rPr>
      </w:pPr>
    </w:p>
    <w:p w:rsidR="00225083" w:rsidRDefault="00225083" w:rsidP="00225083">
      <w:pPr>
        <w:spacing w:after="0" w:line="240" w:lineRule="auto"/>
      </w:pPr>
    </w:p>
    <w:sectPr w:rsidR="00225083" w:rsidSect="0081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738255C"/>
    <w:multiLevelType w:val="hybridMultilevel"/>
    <w:tmpl w:val="CC3A64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532D70"/>
    <w:multiLevelType w:val="hybridMultilevel"/>
    <w:tmpl w:val="AD286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777D1"/>
    <w:rsid w:val="00191B18"/>
    <w:rsid w:val="001C13C1"/>
    <w:rsid w:val="00225083"/>
    <w:rsid w:val="006F226A"/>
    <w:rsid w:val="00716C0D"/>
    <w:rsid w:val="00811032"/>
    <w:rsid w:val="00A01F17"/>
    <w:rsid w:val="00AF5480"/>
    <w:rsid w:val="00B777D1"/>
    <w:rsid w:val="00BC267E"/>
    <w:rsid w:val="00C32BB7"/>
    <w:rsid w:val="00CB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083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agwek2"/>
    <w:next w:val="Normalny"/>
    <w:link w:val="Nagwek1Znak"/>
    <w:uiPriority w:val="9"/>
    <w:qFormat/>
    <w:rsid w:val="00225083"/>
    <w:pPr>
      <w:keepLines w:val="0"/>
      <w:suppressAutoHyphens/>
      <w:spacing w:before="0" w:line="240" w:lineRule="auto"/>
      <w:outlineLvl w:val="0"/>
    </w:pPr>
    <w:rPr>
      <w:rFonts w:ascii="Times New Roman" w:eastAsia="Times New Roman" w:hAnsi="Times New Roman" w:cs="Verdana"/>
      <w:b/>
      <w:bCs/>
      <w:iCs/>
      <w:color w:val="auto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50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5083"/>
    <w:rPr>
      <w:rFonts w:ascii="Times New Roman" w:eastAsia="Times New Roman" w:hAnsi="Times New Roman" w:cs="Verdana"/>
      <w:b/>
      <w:bCs/>
      <w:iCs/>
      <w:sz w:val="28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2508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uiPriority w:val="99"/>
    <w:semiHidden/>
    <w:rsid w:val="00225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50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Jędrzycka</dc:creator>
  <cp:lastModifiedBy>w.szlapka</cp:lastModifiedBy>
  <cp:revision>2</cp:revision>
  <dcterms:created xsi:type="dcterms:W3CDTF">2021-09-04T13:49:00Z</dcterms:created>
  <dcterms:modified xsi:type="dcterms:W3CDTF">2021-09-04T13:49:00Z</dcterms:modified>
</cp:coreProperties>
</file>